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1A0" w14:textId="1D4E7D43" w:rsidR="0042642F" w:rsidRDefault="004E0E33" w:rsidP="00F72736">
      <w:pPr>
        <w:pStyle w:val="Nadpis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6728222B" wp14:editId="3610D91D">
            <wp:extent cx="5760720" cy="672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736" w:rsidRPr="004E0E33">
        <w:rPr>
          <w:rFonts w:cs="Times New Roman"/>
          <w:b/>
          <w:bCs/>
          <w:sz w:val="52"/>
          <w:szCs w:val="52"/>
        </w:rPr>
        <w:t>PROVOZNÍ ŘÁD MIKYS GYM</w:t>
      </w:r>
    </w:p>
    <w:p w14:paraId="44532C4B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67E9FA51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0544DB41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2665B0E4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795E920E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38999C87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1999AACE" w14:textId="77777777" w:rsidR="004E0E33" w:rsidRDefault="004E0E33" w:rsidP="00F72736">
      <w:pPr>
        <w:pStyle w:val="Nadpis2"/>
        <w:jc w:val="center"/>
        <w:rPr>
          <w:rFonts w:cs="Times New Roman"/>
          <w:b/>
          <w:bCs/>
        </w:rPr>
      </w:pPr>
    </w:p>
    <w:p w14:paraId="6F01885B" w14:textId="7816B138" w:rsidR="00F72736" w:rsidRDefault="00F72736" w:rsidP="00F72736">
      <w:pPr>
        <w:pStyle w:val="Nadpis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Článek I.</w:t>
      </w:r>
    </w:p>
    <w:p w14:paraId="59F484D0" w14:textId="040D72A1" w:rsidR="00503373" w:rsidRDefault="00503373" w:rsidP="00503373">
      <w:pPr>
        <w:pStyle w:val="Nadpis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Úvodní ustanovení, údaje o provozovateli</w:t>
      </w:r>
    </w:p>
    <w:p w14:paraId="12F33799" w14:textId="39FB81A8" w:rsidR="00503373" w:rsidRDefault="008B6170" w:rsidP="00503373">
      <w:pPr>
        <w:numPr>
          <w:ilvl w:val="0"/>
          <w:numId w:val="1"/>
        </w:numPr>
      </w:pPr>
      <w:r>
        <w:t>Tento provozní řád (dále jen „PŘ“) upravuje podmínky užívání a provozu sportovního centra Mikys Gym na adrese: Třída Československé armády 581, 391 81 Veselí nad Lužnicí (dále jen „Mikys Gym“ nebo „provozovna“). Odpovědnou osobou je Miroslav Míka – jednatel, kontakt na odpovědnou osobu: 723 886</w:t>
      </w:r>
      <w:r w:rsidR="009F6E7D">
        <w:t> </w:t>
      </w:r>
      <w:r>
        <w:t>642</w:t>
      </w:r>
    </w:p>
    <w:p w14:paraId="59A85950" w14:textId="71834868" w:rsidR="009F6E7D" w:rsidRDefault="009F6E7D" w:rsidP="00503373">
      <w:pPr>
        <w:numPr>
          <w:ilvl w:val="0"/>
          <w:numId w:val="1"/>
        </w:numPr>
      </w:pPr>
      <w:r>
        <w:t>PŘ se vztahuje na všechny návštěvníky Mikys Gym</w:t>
      </w:r>
      <w:r w:rsidR="00C20D55">
        <w:t>u</w:t>
      </w:r>
      <w:r>
        <w:t>, tj. registrovaných členů Mikys Gym</w:t>
      </w:r>
      <w:r w:rsidR="00C20D55">
        <w:t>u</w:t>
      </w:r>
      <w:r>
        <w:t xml:space="preserve"> či uživatelů služeb na základě jednorázového neregistrovaného vstupu</w:t>
      </w:r>
      <w:r w:rsidR="00B34DB7">
        <w:t>.</w:t>
      </w:r>
    </w:p>
    <w:p w14:paraId="48BB67D1" w14:textId="3AD9BAD3" w:rsidR="00B34DB7" w:rsidRDefault="00B34DB7" w:rsidP="00503373">
      <w:pPr>
        <w:numPr>
          <w:ilvl w:val="0"/>
          <w:numId w:val="1"/>
        </w:numPr>
      </w:pPr>
      <w:r>
        <w:t xml:space="preserve">Provozovatelem Mikys Gym je obchodní společnost Fitpen, s.r.o., se sídlem Třída Československé armády 581, 391 81 Veselí nad Lužnicí, </w:t>
      </w:r>
      <w:r w:rsidR="00C37CA6">
        <w:t>vedená u Krajského soudu v Českých Budějovicích, oddíl C, vložka 29225, IČ: 08528535 (dále jen „provozovatel“).</w:t>
      </w:r>
    </w:p>
    <w:p w14:paraId="4DE11295" w14:textId="6B8E564A" w:rsidR="00C20D55" w:rsidRDefault="00C20D55" w:rsidP="00503373">
      <w:pPr>
        <w:numPr>
          <w:ilvl w:val="0"/>
          <w:numId w:val="1"/>
        </w:numPr>
      </w:pPr>
      <w:r>
        <w:t>Do Mikys Gymu jsou oprávněni vstupovat pouze registrovaní uživatelé a dále neregistrovaní uživatelé služeb Mikys Gymu na základě jednorázových vstupů</w:t>
      </w:r>
      <w:r w:rsidR="004C14D8">
        <w:t>. Návštěvník je povinen se při vstupu do Mikys Gymu prokázat platnou fitness kartou, a v případě pochybností je na výzvu personálu Mikys Gymu povinen předložit i platný doklad totožnosti s fotografií.</w:t>
      </w:r>
    </w:p>
    <w:p w14:paraId="4E913743" w14:textId="5687E563" w:rsidR="004C14D8" w:rsidRDefault="004C14D8" w:rsidP="004C14D8">
      <w:pPr>
        <w:pStyle w:val="Nadpis2"/>
        <w:jc w:val="center"/>
        <w:rPr>
          <w:b/>
          <w:bCs/>
        </w:rPr>
      </w:pPr>
      <w:r>
        <w:rPr>
          <w:b/>
          <w:bCs/>
        </w:rPr>
        <w:t>Článek II.</w:t>
      </w:r>
    </w:p>
    <w:p w14:paraId="3677EE24" w14:textId="556C29E2" w:rsidR="004C14D8" w:rsidRDefault="004C14D8" w:rsidP="004C14D8">
      <w:pPr>
        <w:pStyle w:val="Nadpis2"/>
        <w:jc w:val="center"/>
        <w:rPr>
          <w:b/>
          <w:bCs/>
        </w:rPr>
      </w:pPr>
      <w:r>
        <w:rPr>
          <w:b/>
          <w:bCs/>
        </w:rPr>
        <w:t>Druh a rozsah poskytovaných služeb</w:t>
      </w:r>
    </w:p>
    <w:p w14:paraId="49B5D889" w14:textId="202F0699" w:rsidR="004C14D8" w:rsidRDefault="00376096" w:rsidP="004C14D8">
      <w:pPr>
        <w:numPr>
          <w:ilvl w:val="0"/>
          <w:numId w:val="2"/>
        </w:numPr>
      </w:pPr>
      <w:r>
        <w:t xml:space="preserve">Mikys Gym se skládá z posilovny, </w:t>
      </w:r>
      <w:r w:rsidR="008F5759">
        <w:t>je vybaveno souvisejícím sociálním zařízením, dámskými a pánskými šatnami se sprchami, recepce včetně baru, dětským koutkem a zázemím pro zaměstnance</w:t>
      </w:r>
      <w:r w:rsidR="00BF1A91">
        <w:t>.</w:t>
      </w:r>
    </w:p>
    <w:p w14:paraId="179A6093" w14:textId="265B5A46" w:rsidR="00A33653" w:rsidRPr="007C2B62" w:rsidRDefault="00BF1A91" w:rsidP="004E0E33">
      <w:pPr>
        <w:numPr>
          <w:ilvl w:val="0"/>
          <w:numId w:val="2"/>
        </w:numPr>
      </w:pPr>
      <w:r>
        <w:t xml:space="preserve">Na chodu provozovny Mikys Gym se bude podílet 3 – 10 zaměstnanců/ brigádníků a variabilní počet instruktorů a osobních trenérů, kteří budou poskytovat služby </w:t>
      </w:r>
      <w:r w:rsidR="00A33653">
        <w:t xml:space="preserve">na základě smlouvy o </w:t>
      </w:r>
      <w:r w:rsidR="00406414">
        <w:t>výkonu osobního trenéra.</w:t>
      </w:r>
    </w:p>
    <w:p w14:paraId="6D6C825B" w14:textId="0E746F52" w:rsidR="00A33653" w:rsidRDefault="00A33653" w:rsidP="004C14D8">
      <w:pPr>
        <w:numPr>
          <w:ilvl w:val="0"/>
          <w:numId w:val="2"/>
        </w:numPr>
      </w:pPr>
      <w:r w:rsidRPr="00607A06">
        <w:t xml:space="preserve">Provozní doba Mikys Gym </w:t>
      </w:r>
    </w:p>
    <w:p w14:paraId="45AFBE14" w14:textId="23E2DB41" w:rsidR="00607A06" w:rsidRDefault="00607A06" w:rsidP="00607A06">
      <w:pPr>
        <w:tabs>
          <w:tab w:val="left" w:pos="3119"/>
        </w:tabs>
      </w:pPr>
      <w:r>
        <w:tab/>
        <w:t>PO – PÁ</w:t>
      </w:r>
      <w:r>
        <w:tab/>
        <w:t>6 – 21</w:t>
      </w:r>
    </w:p>
    <w:p w14:paraId="7265D602" w14:textId="62D0DEA2" w:rsidR="00607A06" w:rsidRDefault="00607A06" w:rsidP="00607A06">
      <w:pPr>
        <w:tabs>
          <w:tab w:val="left" w:pos="3119"/>
        </w:tabs>
      </w:pPr>
      <w:r>
        <w:tab/>
        <w:t>SO</w:t>
      </w:r>
      <w:r>
        <w:tab/>
      </w:r>
      <w:r>
        <w:tab/>
        <w:t xml:space="preserve">8 – 11 / 16 – 20 </w:t>
      </w:r>
    </w:p>
    <w:p w14:paraId="2BD859EF" w14:textId="6B2D8D96" w:rsidR="00607A06" w:rsidRPr="00607A06" w:rsidRDefault="00607A06" w:rsidP="00607A06">
      <w:pPr>
        <w:tabs>
          <w:tab w:val="left" w:pos="3119"/>
        </w:tabs>
      </w:pPr>
      <w:r>
        <w:tab/>
        <w:t>NE</w:t>
      </w:r>
      <w:r>
        <w:tab/>
      </w:r>
      <w:r>
        <w:tab/>
        <w:t>8 – 11 /</w:t>
      </w:r>
      <w:r>
        <w:tab/>
        <w:t xml:space="preserve">16 – 20 </w:t>
      </w:r>
    </w:p>
    <w:p w14:paraId="23DF6506" w14:textId="6C8D9D96" w:rsidR="00A33653" w:rsidRDefault="00A33653" w:rsidP="004C14D8">
      <w:pPr>
        <w:numPr>
          <w:ilvl w:val="0"/>
          <w:numId w:val="2"/>
        </w:numPr>
      </w:pPr>
      <w:r>
        <w:t>Vytápění je řešeno ústředním topením, větrání je řešeno centrálním vzduchotechnickým zařízením</w:t>
      </w:r>
      <w:r w:rsidR="0068366C">
        <w:t xml:space="preserve"> a mechanicky</w:t>
      </w:r>
      <w:r w:rsidR="00AC47A7">
        <w:t>, osvětlení je řešeno elektricky.</w:t>
      </w:r>
    </w:p>
    <w:p w14:paraId="08DBF820" w14:textId="57250676" w:rsidR="00AC47A7" w:rsidRDefault="00AC47A7" w:rsidP="00AC47A7">
      <w:pPr>
        <w:pStyle w:val="Nadpis2"/>
        <w:jc w:val="center"/>
        <w:rPr>
          <w:b/>
          <w:bCs/>
        </w:rPr>
      </w:pPr>
      <w:r>
        <w:rPr>
          <w:b/>
          <w:bCs/>
        </w:rPr>
        <w:t>Článek III.</w:t>
      </w:r>
    </w:p>
    <w:p w14:paraId="4275CBB0" w14:textId="6F1F40FC" w:rsidR="00AC47A7" w:rsidRDefault="004133AC" w:rsidP="00AC47A7">
      <w:pPr>
        <w:pStyle w:val="Nadpis2"/>
        <w:jc w:val="center"/>
        <w:rPr>
          <w:b/>
          <w:bCs/>
        </w:rPr>
      </w:pPr>
      <w:r>
        <w:rPr>
          <w:b/>
          <w:bCs/>
        </w:rPr>
        <w:t>Vybavení</w:t>
      </w:r>
      <w:r w:rsidR="00AC47A7">
        <w:rPr>
          <w:b/>
          <w:bCs/>
        </w:rPr>
        <w:t xml:space="preserve"> fitness, úklid</w:t>
      </w:r>
    </w:p>
    <w:p w14:paraId="4D034A0F" w14:textId="5E2F42DD" w:rsidR="00AC47A7" w:rsidRDefault="00D701BA" w:rsidP="00AC47A7">
      <w:pPr>
        <w:numPr>
          <w:ilvl w:val="0"/>
          <w:numId w:val="3"/>
        </w:numPr>
      </w:pPr>
      <w:r>
        <w:t>Posilovna Mikys Gym je vybavena posilovacími a cardio stroji</w:t>
      </w:r>
      <w:r w:rsidR="00483476">
        <w:t xml:space="preserve"> – posilovací stroje jsou v přízemí i v 1. patře, cardio stroje se nachází v 2. patře.</w:t>
      </w:r>
    </w:p>
    <w:p w14:paraId="5624F02D" w14:textId="6754363E" w:rsidR="00483476" w:rsidRDefault="00483476" w:rsidP="00AC47A7">
      <w:pPr>
        <w:numPr>
          <w:ilvl w:val="0"/>
          <w:numId w:val="3"/>
        </w:numPr>
      </w:pPr>
      <w:r>
        <w:t xml:space="preserve">Pomůcky a přístroje pro každého návštěvníka se používají čistě umyté a desinfikované. </w:t>
      </w:r>
      <w:r w:rsidR="0040508B">
        <w:t xml:space="preserve">K desinfekci jsou používány přípravky viru- </w:t>
      </w:r>
      <w:r w:rsidR="00784A8B">
        <w:t>a baktericidní v koncentracích stanovených podle návodů na etiketě. Při práci s desinfekcí personál Mikys Gym dodržuje zásady ochrany zdraví a bezpečnosti při práci a používá ochranné pomůcky</w:t>
      </w:r>
      <w:r w:rsidR="004D752F">
        <w:t>.</w:t>
      </w:r>
    </w:p>
    <w:p w14:paraId="24B1C8BC" w14:textId="6DFDAD2B" w:rsidR="004D752F" w:rsidRDefault="004D752F" w:rsidP="00AC47A7">
      <w:pPr>
        <w:numPr>
          <w:ilvl w:val="0"/>
          <w:numId w:val="3"/>
        </w:numPr>
      </w:pPr>
      <w:r>
        <w:t xml:space="preserve">Úklid všech prostor Mikys Gymu se provádí nejméně jedenkrát denně navlhko, případně </w:t>
      </w:r>
      <w:r w:rsidR="004B0A44">
        <w:t>bezprostředně po znečištění. Hygienická zařízení se uklízejí denně dle potřeby. Odpadkové koše se vyprazdňují minimálně jedenkrát denně s následnou očistou a desinfekcí.</w:t>
      </w:r>
    </w:p>
    <w:p w14:paraId="37E92CB4" w14:textId="71D1E039" w:rsidR="004B0A44" w:rsidRDefault="008A497E" w:rsidP="00AC47A7">
      <w:pPr>
        <w:numPr>
          <w:ilvl w:val="0"/>
          <w:numId w:val="3"/>
        </w:numPr>
      </w:pPr>
      <w:r>
        <w:lastRenderedPageBreak/>
        <w:t>S ohledem na dodržování hygienických zásad na ochranu před nákazou koronavirem Covid-19 personál dbá na zvýšenou očistu a desinfekci prostor</w:t>
      </w:r>
      <w:r w:rsidR="00981A65">
        <w:t xml:space="preserve"> a zařízení Mikys Gym a pravidelně větrá. </w:t>
      </w:r>
      <w:r w:rsidR="00072775">
        <w:t xml:space="preserve">K dispozici jsou desinfekční přípravky včetně utěrek umístěných na viditelných místech na každém patře, sociálním zázemí, u vchodu a na recepci. </w:t>
      </w:r>
      <w:r w:rsidR="00B571BE">
        <w:t xml:space="preserve">Návštěvníci jsou povinni dodržovat opatření nařízená vládou pro ochranu svého zdraví a zdraví ostatních návštěvníků i personálu. </w:t>
      </w:r>
    </w:p>
    <w:p w14:paraId="16542AF9" w14:textId="686499FB" w:rsidR="00495C53" w:rsidRDefault="00495C53" w:rsidP="00495C53">
      <w:pPr>
        <w:pStyle w:val="Nadpis2"/>
        <w:jc w:val="center"/>
        <w:rPr>
          <w:b/>
          <w:bCs/>
        </w:rPr>
      </w:pPr>
      <w:r>
        <w:rPr>
          <w:b/>
          <w:bCs/>
        </w:rPr>
        <w:t>Článek IV.</w:t>
      </w:r>
    </w:p>
    <w:p w14:paraId="76741430" w14:textId="29BF607B" w:rsidR="00495C53" w:rsidRDefault="00495C53" w:rsidP="00495C53">
      <w:pPr>
        <w:pStyle w:val="Nadpis2"/>
        <w:jc w:val="center"/>
        <w:rPr>
          <w:b/>
          <w:bCs/>
        </w:rPr>
      </w:pPr>
      <w:r>
        <w:rPr>
          <w:b/>
          <w:bCs/>
        </w:rPr>
        <w:t>Zásady osobní hygieny zaměstnanců a ochrany zdraví návštěvníka</w:t>
      </w:r>
    </w:p>
    <w:p w14:paraId="2DE50D8D" w14:textId="44287D99" w:rsidR="00495C53" w:rsidRDefault="0032334C" w:rsidP="00495C53">
      <w:pPr>
        <w:numPr>
          <w:ilvl w:val="0"/>
          <w:numId w:val="4"/>
        </w:numPr>
      </w:pPr>
      <w:r>
        <w:t>Personál Mikys Gymu je povinen používat ochranné prostředky dle charakteru vykonávané práce. Při poskytování služeb je možné používat pomůcky, přístroje a další výrobky, které splňují požadavky platných, obecně závazných předpisů</w:t>
      </w:r>
      <w:r w:rsidR="001125EB">
        <w:t>, které se na ně vztahují.</w:t>
      </w:r>
    </w:p>
    <w:p w14:paraId="60672734" w14:textId="4C5AE0BF" w:rsidR="001125EB" w:rsidRDefault="001125EB" w:rsidP="00495C53">
      <w:pPr>
        <w:numPr>
          <w:ilvl w:val="0"/>
          <w:numId w:val="4"/>
        </w:numPr>
      </w:pPr>
      <w:r>
        <w:t>Personál má k dispozici vlastní zázemí pro uložení vlastního civilního oděvu.</w:t>
      </w:r>
    </w:p>
    <w:p w14:paraId="556CDB3F" w14:textId="2CF5FA59" w:rsidR="001125EB" w:rsidRDefault="001125EB" w:rsidP="00495C53">
      <w:pPr>
        <w:numPr>
          <w:ilvl w:val="0"/>
          <w:numId w:val="4"/>
        </w:numPr>
      </w:pPr>
      <w:r>
        <w:t>V provozovně se nesmějí vyskytovat předměty nesouvisející s poskytovanými službami</w:t>
      </w:r>
      <w:r w:rsidR="00ED24F4">
        <w:t>.</w:t>
      </w:r>
    </w:p>
    <w:p w14:paraId="7391E40C" w14:textId="739D32F1" w:rsidR="00ED24F4" w:rsidRDefault="00ED24F4" w:rsidP="00495C53">
      <w:pPr>
        <w:numPr>
          <w:ilvl w:val="0"/>
          <w:numId w:val="4"/>
        </w:numPr>
      </w:pPr>
      <w:r>
        <w:t>Na recepci je k dispozici lékárnička vybavená v souladu s charakterem poskytovaných služeb.</w:t>
      </w:r>
    </w:p>
    <w:p w14:paraId="70B841D5" w14:textId="7F06A77E" w:rsidR="00ED24F4" w:rsidRDefault="00ED24F4" w:rsidP="00495C53">
      <w:pPr>
        <w:numPr>
          <w:ilvl w:val="0"/>
          <w:numId w:val="4"/>
        </w:numPr>
      </w:pPr>
      <w:r>
        <w:t>Instruktoři a osobní trenéři mají povinnost průběžně poučovat o možných zdravotních rizicích souvisejících s čerpáním poskytovaných služeb.</w:t>
      </w:r>
    </w:p>
    <w:p w14:paraId="3D5480D6" w14:textId="421D0C61" w:rsidR="00A54594" w:rsidRDefault="00A54594" w:rsidP="00495C53">
      <w:pPr>
        <w:numPr>
          <w:ilvl w:val="0"/>
          <w:numId w:val="4"/>
        </w:numPr>
      </w:pPr>
      <w:r>
        <w:t>V prostorách Mikys Gymu je zákaz kouření (včetně elektronických cigaret), zákaz používání otevřeného ohně, požívání alkoholu a jiných omamných látek.</w:t>
      </w:r>
    </w:p>
    <w:p w14:paraId="6F70AF91" w14:textId="7C1A9C57" w:rsidR="00A54594" w:rsidRDefault="00A54594" w:rsidP="00495C53">
      <w:pPr>
        <w:numPr>
          <w:ilvl w:val="0"/>
          <w:numId w:val="4"/>
        </w:numPr>
      </w:pPr>
      <w:r>
        <w:t>Do prostoru Mikys Gym je zákaz vstupu se zvířaty.</w:t>
      </w:r>
    </w:p>
    <w:p w14:paraId="36B4E10D" w14:textId="7F9E071C" w:rsidR="004133AC" w:rsidRDefault="004133AC" w:rsidP="004133AC">
      <w:pPr>
        <w:pStyle w:val="Nadpis2"/>
        <w:jc w:val="center"/>
        <w:rPr>
          <w:b/>
          <w:bCs/>
        </w:rPr>
      </w:pPr>
      <w:r>
        <w:rPr>
          <w:b/>
          <w:bCs/>
        </w:rPr>
        <w:t>Článek V.</w:t>
      </w:r>
    </w:p>
    <w:p w14:paraId="6C83C9F6" w14:textId="1B93EEA9" w:rsidR="004133AC" w:rsidRDefault="004133AC" w:rsidP="004133AC">
      <w:pPr>
        <w:pStyle w:val="Nadpis2"/>
        <w:jc w:val="center"/>
        <w:rPr>
          <w:b/>
          <w:bCs/>
        </w:rPr>
      </w:pPr>
      <w:r>
        <w:rPr>
          <w:b/>
          <w:bCs/>
        </w:rPr>
        <w:t>Provozní podmínky posilovny</w:t>
      </w:r>
    </w:p>
    <w:p w14:paraId="153777EE" w14:textId="13BEAD9E" w:rsidR="00B571BE" w:rsidRDefault="00B571BE" w:rsidP="00B571BE">
      <w:pPr>
        <w:numPr>
          <w:ilvl w:val="0"/>
          <w:numId w:val="5"/>
        </w:numPr>
      </w:pPr>
      <w:r>
        <w:t xml:space="preserve">Přesouvání a úpravy strojů jsou </w:t>
      </w:r>
      <w:r w:rsidR="007F238E">
        <w:t>zakázány. Po dokončení cvičení je každý návštěvník povinen uvést zařízení a jiná příslušenství uvést do původního stavu.</w:t>
      </w:r>
    </w:p>
    <w:p w14:paraId="15173588" w14:textId="719E8E7A" w:rsidR="007F238E" w:rsidRDefault="007F238E" w:rsidP="00B571BE">
      <w:pPr>
        <w:numPr>
          <w:ilvl w:val="0"/>
          <w:numId w:val="5"/>
        </w:numPr>
      </w:pPr>
      <w:r>
        <w:t xml:space="preserve">Návštěvníci posilovny užívají zařízení na vlastní nebezpečí, přičemž </w:t>
      </w:r>
      <w:r w:rsidR="00942D4C">
        <w:t>před užitím se musí vždy přesvědčit, zda příslušenství nevykazuje žádné vady bránící bezpečnému užívání. Případné závady je povinen bezodkladně hlásil personálu. Užívání stroje se závadou je přísně zakázáno.</w:t>
      </w:r>
    </w:p>
    <w:p w14:paraId="6ACCCE90" w14:textId="7CA3A136" w:rsidR="00942D4C" w:rsidRDefault="00942D4C" w:rsidP="00B571BE">
      <w:pPr>
        <w:numPr>
          <w:ilvl w:val="0"/>
          <w:numId w:val="5"/>
        </w:numPr>
      </w:pPr>
      <w:r>
        <w:t>Provozovatel je povinen provádět průběžnou kontrolu, promazání a čištění strojů a zařízení v</w:t>
      </w:r>
      <w:r w:rsidR="0048690D">
        <w:t> </w:t>
      </w:r>
      <w:r>
        <w:t>souladu</w:t>
      </w:r>
      <w:r w:rsidR="0048690D">
        <w:t xml:space="preserve"> s požadavky jejich výrobce a návodem k použití, minimálně však jedenkrát ročně.</w:t>
      </w:r>
    </w:p>
    <w:p w14:paraId="2C6C9E69" w14:textId="564B9D8E" w:rsidR="0048690D" w:rsidRDefault="0048690D" w:rsidP="00B571BE">
      <w:pPr>
        <w:numPr>
          <w:ilvl w:val="0"/>
          <w:numId w:val="5"/>
        </w:numPr>
      </w:pPr>
      <w:r>
        <w:t>Návštěvník vstupuje do posilovny na vlastní nebezpečí a jen v případě, že je procedur zdravotně schopen.</w:t>
      </w:r>
      <w:r w:rsidR="00CB1B31">
        <w:t xml:space="preserve"> Doporučuje se před návštěvou konzultace s ošetřujícím lékařem. </w:t>
      </w:r>
    </w:p>
    <w:p w14:paraId="3E11FE9F" w14:textId="6F1FF4AA" w:rsidR="0048690D" w:rsidRDefault="00036F57" w:rsidP="00B571BE">
      <w:pPr>
        <w:numPr>
          <w:ilvl w:val="0"/>
          <w:numId w:val="5"/>
        </w:numPr>
      </w:pPr>
      <w:r>
        <w:t>Každý návštěvník používá při cvičení ručník (vla</w:t>
      </w:r>
      <w:r w:rsidR="00607A06">
        <w:t>stní nebo zapůjčený na recepci), na koženkových lavičkách platí zákaz cvičení bez ručníku.</w:t>
      </w:r>
    </w:p>
    <w:p w14:paraId="412BACB0" w14:textId="2317C423" w:rsidR="00CB1B31" w:rsidRDefault="00CB1B31" w:rsidP="00B571BE">
      <w:pPr>
        <w:numPr>
          <w:ilvl w:val="0"/>
          <w:numId w:val="5"/>
        </w:numPr>
      </w:pPr>
      <w:r>
        <w:t>Je zakázáno používat práškové magnesium, povolené je magnesium tekuté.</w:t>
      </w:r>
    </w:p>
    <w:p w14:paraId="61CC40DD" w14:textId="3F28ADDF" w:rsidR="00A136BD" w:rsidRDefault="00A136BD" w:rsidP="00B571BE">
      <w:pPr>
        <w:numPr>
          <w:ilvl w:val="0"/>
          <w:numId w:val="5"/>
        </w:numPr>
      </w:pPr>
      <w:r>
        <w:t>Při silovém cvičení návštěvníci užívají hmotnosti odpovídající jejich výkonové hranici. V případě cvičení na hranici výkonnostního maxima je každý návštěvník povinen si zajistit dopomoc jiného návštěvníka</w:t>
      </w:r>
      <w:r w:rsidR="00F00F6E">
        <w:t>. Za úrazy a jiné poškození zdraví způsobené nezodpovědným cvičením provozovatel neodpovídá.</w:t>
      </w:r>
      <w:r w:rsidR="00607A06">
        <w:t xml:space="preserve"> Přísný zákaz házení s činkami a osami. SLUŠNÉ CHOVÁNÍ KE STROJŮM A OSTATNÍM VYBAVENÍM.</w:t>
      </w:r>
    </w:p>
    <w:p w14:paraId="70C73FB7" w14:textId="734E2886" w:rsidR="00FA3713" w:rsidRDefault="00FA3713" w:rsidP="00B571BE">
      <w:pPr>
        <w:numPr>
          <w:ilvl w:val="0"/>
          <w:numId w:val="5"/>
        </w:numPr>
      </w:pPr>
      <w:r>
        <w:t>Při cvičení s nakládacími činkami jsou návštěvníci povinni používat uzávěry os.</w:t>
      </w:r>
    </w:p>
    <w:p w14:paraId="1875A49A" w14:textId="41F448D4" w:rsidR="00FA3713" w:rsidRDefault="00FA3713" w:rsidP="00B571BE">
      <w:pPr>
        <w:numPr>
          <w:ilvl w:val="0"/>
          <w:numId w:val="5"/>
        </w:numPr>
      </w:pPr>
      <w:r>
        <w:t>Pokud návštěvník neví, jakým způsobem se dané zařízení používá, požádá o pomoc jiného zkušenějšího návštěvníka, případně personál.</w:t>
      </w:r>
    </w:p>
    <w:p w14:paraId="6BCD060E" w14:textId="5B1239EF" w:rsidR="00036F57" w:rsidRDefault="00036F57" w:rsidP="00036F57">
      <w:pPr>
        <w:pStyle w:val="Nadpis2"/>
        <w:jc w:val="center"/>
        <w:rPr>
          <w:b/>
          <w:bCs/>
        </w:rPr>
      </w:pPr>
      <w:r>
        <w:rPr>
          <w:b/>
          <w:bCs/>
        </w:rPr>
        <w:lastRenderedPageBreak/>
        <w:t>Článek VI.</w:t>
      </w:r>
    </w:p>
    <w:p w14:paraId="65457012" w14:textId="603E9098" w:rsidR="00036F57" w:rsidRDefault="00036F57" w:rsidP="00036F57">
      <w:pPr>
        <w:pStyle w:val="Nadpis2"/>
        <w:jc w:val="center"/>
        <w:rPr>
          <w:b/>
          <w:bCs/>
        </w:rPr>
      </w:pPr>
      <w:r>
        <w:rPr>
          <w:b/>
          <w:bCs/>
        </w:rPr>
        <w:t>Ostatní a společná ustanovení</w:t>
      </w:r>
    </w:p>
    <w:p w14:paraId="73513402" w14:textId="22B458E0" w:rsidR="00FB3FB5" w:rsidRDefault="00FB3FB5" w:rsidP="00036F57">
      <w:pPr>
        <w:numPr>
          <w:ilvl w:val="0"/>
          <w:numId w:val="6"/>
        </w:numPr>
      </w:pPr>
      <w:r>
        <w:t>Každý návštěvník je povinen se seznámit s tímto PŘ a jednat a chovat se v souladu s ním. Uhrazením vstupného dle platného ceníku s tímto PŘ souhlasí.</w:t>
      </w:r>
    </w:p>
    <w:p w14:paraId="7BC25D4B" w14:textId="7EA166C7" w:rsidR="003A1CCA" w:rsidRDefault="003A1CCA" w:rsidP="00036F57">
      <w:pPr>
        <w:numPr>
          <w:ilvl w:val="0"/>
          <w:numId w:val="6"/>
        </w:numPr>
      </w:pPr>
      <w:r>
        <w:t>Osobám mladším 15</w:t>
      </w:r>
      <w:r w:rsidR="000B4D10">
        <w:t xml:space="preserve"> </w:t>
      </w:r>
      <w:r>
        <w:t>ti let je vstup povolen pouze za do</w:t>
      </w:r>
      <w:r w:rsidR="00607A06">
        <w:t>spělé osoby.</w:t>
      </w:r>
    </w:p>
    <w:p w14:paraId="5B3E0716" w14:textId="61040C1A" w:rsidR="00036F57" w:rsidRDefault="00D67C51" w:rsidP="00036F57">
      <w:pPr>
        <w:numPr>
          <w:ilvl w:val="0"/>
          <w:numId w:val="6"/>
        </w:numPr>
      </w:pPr>
      <w:r>
        <w:t>Návštěvníci se k sobě chovají ohleduplně, slušně, v souladu s dobrými mravy a hygienickými normami, respektují pokyny personálu Mikys Gymu.</w:t>
      </w:r>
    </w:p>
    <w:p w14:paraId="7ADF7941" w14:textId="6CE2FCBC" w:rsidR="00D67C51" w:rsidRDefault="00D67C51" w:rsidP="00036F57">
      <w:pPr>
        <w:numPr>
          <w:ilvl w:val="0"/>
          <w:numId w:val="6"/>
        </w:numPr>
      </w:pPr>
      <w:r>
        <w:t>Návštěvníci zacházejí s</w:t>
      </w:r>
      <w:r w:rsidR="004B23D4">
        <w:t xml:space="preserve"> vybavením Mikys Gymu </w:t>
      </w:r>
      <w:r>
        <w:t>šetrně</w:t>
      </w:r>
      <w:r w:rsidR="004B23D4">
        <w:t>.</w:t>
      </w:r>
    </w:p>
    <w:p w14:paraId="5B069F52" w14:textId="2B460C72" w:rsidR="004B23D4" w:rsidRDefault="004B23D4" w:rsidP="00036F57">
      <w:pPr>
        <w:numPr>
          <w:ilvl w:val="0"/>
          <w:numId w:val="6"/>
        </w:numPr>
      </w:pPr>
      <w:r>
        <w:t>Při vstupu do Mikys Gymu je každý návštěvník povinen uložit venkovní obuv do botníku na recepci. Do prostoru za recepcí je pov</w:t>
      </w:r>
      <w:r w:rsidR="003B2219">
        <w:t xml:space="preserve">olen pohyb pouze v čisté a kvalitní sportovní obuvi a ve vhodném sportovním čistém oblečení. K převlékání a odkládání oblečení a dalších osobních věcí návštěvníka slouží prostory šaten. </w:t>
      </w:r>
      <w:r w:rsidR="00355281">
        <w:t xml:space="preserve">Odkládání rozměrnějších zavazadel (batohů a tašek), cenností, klíčů, mobilní telefonů apod. mimo prostor šatny je zakázáno. </w:t>
      </w:r>
      <w:r w:rsidR="003B2219">
        <w:t>Ve sprchách je zakázáno stříhat si nehty a vlasy, holit se.</w:t>
      </w:r>
      <w:r w:rsidR="00607A06">
        <w:t xml:space="preserve"> Je přísný zákaz cvičení bez tílka nebo trička.</w:t>
      </w:r>
    </w:p>
    <w:p w14:paraId="281B4B72" w14:textId="46734A01" w:rsidR="00355281" w:rsidRDefault="00355281" w:rsidP="00036F57">
      <w:pPr>
        <w:numPr>
          <w:ilvl w:val="0"/>
          <w:numId w:val="6"/>
        </w:numPr>
      </w:pPr>
      <w:r>
        <w:t>Návštěvník při odchodu vyklidí jím použitou skříňku</w:t>
      </w:r>
      <w:r w:rsidR="00251E54">
        <w:t xml:space="preserve"> a odevzdat klíč na recepci. V případě, že tak neučiní, provozovatel je oprávněn tuto skříňku odemknout a věci návštěvníka uskladnit na náklady návštěvníka a tyto věci mu při jeho další návštěvě předá</w:t>
      </w:r>
      <w:r w:rsidR="00F60ABF">
        <w:t>, pokud se tato návštěva uskuteční do měsíce a návštěvník uhradí pokutu 500 Kč. V případě nutnosti násilného otevření skříňky je návštěvník povinen v</w:t>
      </w:r>
      <w:r w:rsidR="00B17967">
        <w:t>eškeré náklady s tím spojené provozovateli nahradit.</w:t>
      </w:r>
    </w:p>
    <w:p w14:paraId="4FEAD8C3" w14:textId="32CA8BEF" w:rsidR="00B17967" w:rsidRDefault="00B17967" w:rsidP="00036F57">
      <w:pPr>
        <w:numPr>
          <w:ilvl w:val="0"/>
          <w:numId w:val="6"/>
        </w:numPr>
      </w:pPr>
      <w:r>
        <w:t xml:space="preserve">Provozovatel odpovídá za návštěvníkem odložené věci s ustanovením § </w:t>
      </w:r>
      <w:r w:rsidR="000B4D10">
        <w:t>2495</w:t>
      </w:r>
      <w:r>
        <w:t xml:space="preserve"> odst. </w:t>
      </w:r>
      <w:r w:rsidR="000B4D10">
        <w:t>1</w:t>
      </w:r>
      <w:r>
        <w:t xml:space="preserve"> zákona č. </w:t>
      </w:r>
      <w:r w:rsidR="000B4D10">
        <w:t>89</w:t>
      </w:r>
      <w:r>
        <w:t>/</w:t>
      </w:r>
      <w:r w:rsidR="000B4D10">
        <w:t>2012</w:t>
      </w:r>
      <w:r>
        <w:t xml:space="preserve"> Sb., občanského zákoníku, tedy za věci odložené na místě tomu určeném</w:t>
      </w:r>
      <w:r w:rsidR="00A76D1D">
        <w:t xml:space="preserve"> (řádně uzamčená šatní skříňka). Návštěvník je povinen v zájmu předcházení vzniku škod veškeré cennosti, finanční částky i movité věci o hodnotě převyšující 5 000 Kč, cenné šperky a klenoty, uschovat u personálu recepce</w:t>
      </w:r>
      <w:r w:rsidR="002514A3">
        <w:t>. V případě jejich uschování v šatní skříňce za jejich ztráty, odcizení či zničení provozovatel neodpovídá.</w:t>
      </w:r>
    </w:p>
    <w:p w14:paraId="5239F855" w14:textId="45FEC2C9" w:rsidR="002514A3" w:rsidRDefault="002514A3" w:rsidP="00036F57">
      <w:pPr>
        <w:numPr>
          <w:ilvl w:val="0"/>
          <w:numId w:val="6"/>
        </w:numPr>
      </w:pPr>
      <w:r>
        <w:t>Provozovatel může průběžně upravovat otevírací dobu v závislosti na poptávce návštěvníků a kapacitě Mikys Gym.</w:t>
      </w:r>
    </w:p>
    <w:p w14:paraId="59836D76" w14:textId="4960130F" w:rsidR="002514A3" w:rsidRDefault="002514A3" w:rsidP="00036F57">
      <w:pPr>
        <w:numPr>
          <w:ilvl w:val="0"/>
          <w:numId w:val="6"/>
        </w:numPr>
      </w:pPr>
      <w:r>
        <w:t>Poslední možnost vstupu do provozovny je nejpozději 30 minut před koncem otevírací doby</w:t>
      </w:r>
      <w:r w:rsidR="00B25DD8">
        <w:t>. Návštěvník je povinen opustit prostory Mikys Gymu před skončením provozní doby.</w:t>
      </w:r>
    </w:p>
    <w:p w14:paraId="05C7F92D" w14:textId="39D2D55C" w:rsidR="00B25DD8" w:rsidRDefault="00B25DD8" w:rsidP="00036F57">
      <w:pPr>
        <w:numPr>
          <w:ilvl w:val="0"/>
          <w:numId w:val="6"/>
        </w:numPr>
      </w:pPr>
      <w:r>
        <w:t>Provozovatel je oprávněn bez náhrady vykázat z provozovny návštěvníka, který svým chováním hrubě poruší povinnosti stanovené tímto PŘ.</w:t>
      </w:r>
    </w:p>
    <w:p w14:paraId="684FEAB5" w14:textId="0EC61AEF" w:rsidR="00B25DD8" w:rsidRPr="00036F57" w:rsidRDefault="00B25DD8" w:rsidP="00036F57">
      <w:pPr>
        <w:numPr>
          <w:ilvl w:val="0"/>
          <w:numId w:val="6"/>
        </w:numPr>
      </w:pPr>
      <w:r>
        <w:t xml:space="preserve">Tento PŘ je platný a účinný ode dne </w:t>
      </w:r>
      <w:r w:rsidR="00FB3FB5">
        <w:t>17.5.2021</w:t>
      </w:r>
    </w:p>
    <w:sectPr w:rsidR="00B25DD8" w:rsidRPr="0003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CCF"/>
    <w:multiLevelType w:val="hybridMultilevel"/>
    <w:tmpl w:val="3FE00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C76"/>
    <w:multiLevelType w:val="hybridMultilevel"/>
    <w:tmpl w:val="97284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87B"/>
    <w:multiLevelType w:val="hybridMultilevel"/>
    <w:tmpl w:val="ACFE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4A0"/>
    <w:multiLevelType w:val="hybridMultilevel"/>
    <w:tmpl w:val="9CE0B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010D"/>
    <w:multiLevelType w:val="hybridMultilevel"/>
    <w:tmpl w:val="08109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7E7C"/>
    <w:multiLevelType w:val="hybridMultilevel"/>
    <w:tmpl w:val="5F6E6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36"/>
    <w:rsid w:val="00036F57"/>
    <w:rsid w:val="00072775"/>
    <w:rsid w:val="000B4D10"/>
    <w:rsid w:val="001125EB"/>
    <w:rsid w:val="002514A3"/>
    <w:rsid w:val="00251E54"/>
    <w:rsid w:val="0032334C"/>
    <w:rsid w:val="00355281"/>
    <w:rsid w:val="00376096"/>
    <w:rsid w:val="003A1CCA"/>
    <w:rsid w:val="003B2219"/>
    <w:rsid w:val="0040508B"/>
    <w:rsid w:val="00406414"/>
    <w:rsid w:val="004133AC"/>
    <w:rsid w:val="0042642F"/>
    <w:rsid w:val="00483476"/>
    <w:rsid w:val="0048690D"/>
    <w:rsid w:val="00495C53"/>
    <w:rsid w:val="004B0A44"/>
    <w:rsid w:val="004B23D4"/>
    <w:rsid w:val="004C14D8"/>
    <w:rsid w:val="004D752F"/>
    <w:rsid w:val="004E0E33"/>
    <w:rsid w:val="00503373"/>
    <w:rsid w:val="00607A06"/>
    <w:rsid w:val="0068366C"/>
    <w:rsid w:val="00784A8B"/>
    <w:rsid w:val="007C2B62"/>
    <w:rsid w:val="007F238E"/>
    <w:rsid w:val="00886DB3"/>
    <w:rsid w:val="00895489"/>
    <w:rsid w:val="008A497E"/>
    <w:rsid w:val="008B6170"/>
    <w:rsid w:val="008F5759"/>
    <w:rsid w:val="00942D4C"/>
    <w:rsid w:val="00981A65"/>
    <w:rsid w:val="009F6E7D"/>
    <w:rsid w:val="00A136BD"/>
    <w:rsid w:val="00A33653"/>
    <w:rsid w:val="00A54594"/>
    <w:rsid w:val="00A76D1D"/>
    <w:rsid w:val="00AC47A7"/>
    <w:rsid w:val="00B17967"/>
    <w:rsid w:val="00B25DD8"/>
    <w:rsid w:val="00B34DB7"/>
    <w:rsid w:val="00B571BE"/>
    <w:rsid w:val="00BF1A91"/>
    <w:rsid w:val="00C11582"/>
    <w:rsid w:val="00C20D55"/>
    <w:rsid w:val="00C37CA6"/>
    <w:rsid w:val="00CB1B31"/>
    <w:rsid w:val="00D60135"/>
    <w:rsid w:val="00D67C51"/>
    <w:rsid w:val="00D701BA"/>
    <w:rsid w:val="00ED24F4"/>
    <w:rsid w:val="00F00F6E"/>
    <w:rsid w:val="00F60ABF"/>
    <w:rsid w:val="00F72736"/>
    <w:rsid w:val="00FA3713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D151"/>
  <w15:docId w15:val="{ABD0DE13-139A-4161-8EDD-526FB03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736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0337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37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37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373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3373"/>
    <w:rPr>
      <w:rFonts w:ascii="Times New Roman" w:eastAsiaTheme="majorEastAsia" w:hAnsi="Times New Roman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373"/>
    <w:rPr>
      <w:rFonts w:ascii="Times New Roman" w:eastAsiaTheme="majorEastAsia" w:hAnsi="Times New Roman" w:cstheme="majorBidi"/>
      <w:sz w:val="24"/>
      <w:szCs w:val="24"/>
    </w:rPr>
  </w:style>
  <w:style w:type="paragraph" w:styleId="Bezmezer">
    <w:name w:val="No Spacing"/>
    <w:uiPriority w:val="1"/>
    <w:qFormat/>
    <w:rsid w:val="0050337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4A63-7681-4922-B31D-3E115F7A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</dc:creator>
  <cp:keywords/>
  <dc:description/>
  <cp:lastModifiedBy>Sinnlová Eliška Bc.</cp:lastModifiedBy>
  <cp:revision>7</cp:revision>
  <dcterms:created xsi:type="dcterms:W3CDTF">2021-05-16T17:32:00Z</dcterms:created>
  <dcterms:modified xsi:type="dcterms:W3CDTF">2021-06-20T09:39:00Z</dcterms:modified>
</cp:coreProperties>
</file>